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44" w:rsidRPr="006E1024" w:rsidRDefault="00025544" w:rsidP="00D90968">
      <w:pPr>
        <w:rPr>
          <w:szCs w:val="20"/>
        </w:rPr>
      </w:pPr>
    </w:p>
    <w:p w:rsidR="00025544" w:rsidRDefault="00025544" w:rsidP="00D90968">
      <w:pPr>
        <w:jc w:val="center"/>
        <w:rPr>
          <w:b/>
          <w:sz w:val="32"/>
          <w:szCs w:val="32"/>
        </w:rPr>
      </w:pPr>
      <w:r w:rsidRPr="00F2267C">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36pt;height:52.5pt;visibility:visible">
            <v:imagedata r:id="rId7" o:title=""/>
          </v:shape>
        </w:pic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5E06A6">
        <w:rPr>
          <w:b/>
          <w:noProof/>
          <w:sz w:val="32"/>
          <w:szCs w:val="32"/>
        </w:rPr>
        <w:pict>
          <v:shape id="_x0000_i1028" type="#_x0000_t75" style="width:54pt;height:50.25pt">
            <v:imagedata r:id="rId8" o:title=""/>
          </v:shape>
        </w:pict>
      </w:r>
    </w:p>
    <w:p w:rsidR="00025544" w:rsidRDefault="00025544" w:rsidP="00D90968">
      <w:pPr>
        <w:jc w:val="center"/>
        <w:rPr>
          <w:b/>
          <w:sz w:val="32"/>
          <w:szCs w:val="32"/>
        </w:rPr>
      </w:pPr>
    </w:p>
    <w:p w:rsidR="00025544" w:rsidRDefault="00025544" w:rsidP="00D90968">
      <w:pPr>
        <w:jc w:val="center"/>
        <w:rPr>
          <w:b/>
          <w:sz w:val="32"/>
          <w:szCs w:val="32"/>
        </w:rPr>
      </w:pPr>
      <w:r>
        <w:rPr>
          <w:b/>
          <w:sz w:val="32"/>
          <w:szCs w:val="32"/>
        </w:rPr>
        <w:t xml:space="preserve">FIAT PROFESSIONAL WINS TWICE IN </w:t>
      </w:r>
    </w:p>
    <w:p w:rsidR="00025544" w:rsidRPr="006E1024" w:rsidRDefault="00025544" w:rsidP="00D90968">
      <w:pPr>
        <w:jc w:val="center"/>
        <w:rPr>
          <w:b/>
          <w:sz w:val="32"/>
          <w:szCs w:val="32"/>
        </w:rPr>
      </w:pPr>
      <w:r>
        <w:rPr>
          <w:b/>
          <w:sz w:val="32"/>
          <w:szCs w:val="32"/>
        </w:rPr>
        <w:t>2012 TRADE VAN DRIVER MAGAZINE AWARDS</w:t>
      </w:r>
    </w:p>
    <w:p w:rsidR="00025544" w:rsidRDefault="00025544" w:rsidP="00D90968">
      <w:pPr>
        <w:rPr>
          <w:szCs w:val="20"/>
        </w:rPr>
      </w:pPr>
    </w:p>
    <w:p w:rsidR="00025544" w:rsidRPr="00CA3C19" w:rsidRDefault="00025544" w:rsidP="00D90968">
      <w:pPr>
        <w:rPr>
          <w:b/>
          <w:szCs w:val="20"/>
        </w:rPr>
      </w:pPr>
      <w:r w:rsidRPr="00CA3C19">
        <w:rPr>
          <w:b/>
          <w:szCs w:val="20"/>
        </w:rPr>
        <w:t>Highlights:</w:t>
      </w:r>
    </w:p>
    <w:p w:rsidR="00025544" w:rsidRDefault="00025544" w:rsidP="00D90968">
      <w:pPr>
        <w:pStyle w:val="ListParagraph"/>
        <w:numPr>
          <w:ilvl w:val="0"/>
          <w:numId w:val="1"/>
        </w:numPr>
        <w:rPr>
          <w:szCs w:val="20"/>
        </w:rPr>
      </w:pPr>
      <w:bookmarkStart w:id="0" w:name="_GoBack"/>
      <w:bookmarkEnd w:id="0"/>
      <w:r>
        <w:rPr>
          <w:szCs w:val="20"/>
        </w:rPr>
        <w:t xml:space="preserve">FIAT Professional wins twice in top </w:t>
      </w:r>
      <w:smartTag w:uri="urn:schemas-microsoft-com:office:smarttags" w:element="place">
        <w:smartTag w:uri="urn:schemas-microsoft-com:office:smarttags" w:element="country-region">
          <w:r>
            <w:rPr>
              <w:szCs w:val="20"/>
            </w:rPr>
            <w:t>UK</w:t>
          </w:r>
        </w:smartTag>
      </w:smartTag>
      <w:r>
        <w:rPr>
          <w:szCs w:val="20"/>
        </w:rPr>
        <w:t xml:space="preserve"> magazine’s 2012 awards</w:t>
      </w:r>
    </w:p>
    <w:p w:rsidR="00025544" w:rsidRPr="000A5A94" w:rsidRDefault="00025544" w:rsidP="00D90968">
      <w:pPr>
        <w:pStyle w:val="ListParagraph"/>
        <w:numPr>
          <w:ilvl w:val="0"/>
          <w:numId w:val="1"/>
        </w:numPr>
        <w:rPr>
          <w:szCs w:val="20"/>
        </w:rPr>
      </w:pPr>
      <w:r>
        <w:rPr>
          <w:szCs w:val="20"/>
        </w:rPr>
        <w:t xml:space="preserve">FIAT </w:t>
      </w:r>
      <w:r w:rsidRPr="00C57D58">
        <w:rPr>
          <w:szCs w:val="20"/>
          <w:lang w:val="en-GB"/>
        </w:rPr>
        <w:t>Doblò Cargo</w:t>
      </w:r>
      <w:r>
        <w:rPr>
          <w:szCs w:val="20"/>
          <w:lang w:val="en-GB"/>
        </w:rPr>
        <w:t xml:space="preserve"> scoops Trade Van Driver’s “</w:t>
      </w:r>
      <w:r w:rsidRPr="00C57D58">
        <w:rPr>
          <w:szCs w:val="20"/>
          <w:lang w:val="en-GB"/>
        </w:rPr>
        <w:t>Most Versatile Trades Van</w:t>
      </w:r>
      <w:r>
        <w:rPr>
          <w:szCs w:val="20"/>
          <w:lang w:val="en-GB"/>
        </w:rPr>
        <w:t>” award</w:t>
      </w:r>
    </w:p>
    <w:p w:rsidR="00025544" w:rsidRPr="00314896" w:rsidRDefault="00025544" w:rsidP="00C96AF8">
      <w:pPr>
        <w:pStyle w:val="ListParagraph"/>
        <w:numPr>
          <w:ilvl w:val="0"/>
          <w:numId w:val="1"/>
        </w:numPr>
        <w:rPr>
          <w:szCs w:val="20"/>
        </w:rPr>
      </w:pPr>
      <w:r>
        <w:rPr>
          <w:szCs w:val="20"/>
          <w:lang w:val="en-GB"/>
        </w:rPr>
        <w:t>FIAT Fiorino takes the “</w:t>
      </w:r>
      <w:r w:rsidRPr="00C57D58">
        <w:rPr>
          <w:szCs w:val="20"/>
          <w:lang w:val="en-GB"/>
        </w:rPr>
        <w:t>TVD Editor’s Choice</w:t>
      </w:r>
      <w:r>
        <w:rPr>
          <w:szCs w:val="20"/>
          <w:lang w:val="en-GB"/>
        </w:rPr>
        <w:t>” award</w:t>
      </w:r>
    </w:p>
    <w:p w:rsidR="00025544" w:rsidRDefault="00025544" w:rsidP="00D90968">
      <w:pPr>
        <w:rPr>
          <w:b/>
          <w:szCs w:val="20"/>
        </w:rPr>
      </w:pPr>
    </w:p>
    <w:p w:rsidR="00025544" w:rsidRPr="00783946" w:rsidRDefault="00025544" w:rsidP="00D90968">
      <w:pPr>
        <w:rPr>
          <w:b/>
          <w:szCs w:val="20"/>
        </w:rPr>
      </w:pPr>
      <w:r w:rsidRPr="0083098E">
        <w:rPr>
          <w:b/>
          <w:szCs w:val="20"/>
        </w:rPr>
        <w:t>Press Release</w:t>
      </w:r>
      <w:r>
        <w:rPr>
          <w:b/>
          <w:szCs w:val="20"/>
        </w:rPr>
        <w:t>:</w:t>
      </w:r>
    </w:p>
    <w:p w:rsidR="00025544" w:rsidRPr="00C57D58" w:rsidRDefault="00025544" w:rsidP="00C57D58">
      <w:pPr>
        <w:rPr>
          <w:szCs w:val="20"/>
          <w:lang w:val="en-GB"/>
        </w:rPr>
      </w:pPr>
      <w:r>
        <w:rPr>
          <w:szCs w:val="20"/>
          <w:lang w:val="en-GB"/>
        </w:rPr>
        <w:t xml:space="preserve">FIAT </w:t>
      </w:r>
      <w:r w:rsidRPr="00C57D58">
        <w:rPr>
          <w:szCs w:val="20"/>
          <w:lang w:val="en-GB"/>
        </w:rPr>
        <w:t>Professional’s award-winning Doblò Cargo has just sco</w:t>
      </w:r>
      <w:r>
        <w:rPr>
          <w:szCs w:val="20"/>
          <w:lang w:val="en-GB"/>
        </w:rPr>
        <w:t>oped another important accolade:</w:t>
      </w:r>
      <w:r w:rsidRPr="00C57D58">
        <w:rPr>
          <w:szCs w:val="20"/>
          <w:lang w:val="en-GB"/>
        </w:rPr>
        <w:t xml:space="preserve"> </w:t>
      </w:r>
      <w:r>
        <w:rPr>
          <w:szCs w:val="20"/>
          <w:lang w:val="en-GB"/>
        </w:rPr>
        <w:t>“</w:t>
      </w:r>
      <w:r w:rsidRPr="00C57D58">
        <w:rPr>
          <w:szCs w:val="20"/>
          <w:lang w:val="en-GB"/>
        </w:rPr>
        <w:t>Most Versatile Trades Van</w:t>
      </w:r>
      <w:r>
        <w:rPr>
          <w:szCs w:val="20"/>
          <w:lang w:val="en-GB"/>
        </w:rPr>
        <w:t>” in the 2012 Trade Van Driver Awards.</w:t>
      </w:r>
    </w:p>
    <w:p w:rsidR="00025544" w:rsidRDefault="00025544" w:rsidP="00C57D58">
      <w:pPr>
        <w:rPr>
          <w:szCs w:val="20"/>
          <w:lang w:val="en-GB"/>
        </w:rPr>
      </w:pPr>
    </w:p>
    <w:p w:rsidR="00025544" w:rsidRPr="00C57D58" w:rsidRDefault="00025544" w:rsidP="00C57D58">
      <w:pPr>
        <w:rPr>
          <w:szCs w:val="20"/>
          <w:lang w:val="en-GB"/>
        </w:rPr>
      </w:pPr>
      <w:r w:rsidRPr="00C57D58">
        <w:rPr>
          <w:szCs w:val="20"/>
          <w:lang w:val="en-GB"/>
        </w:rPr>
        <w:t xml:space="preserve"> “Fiat really upped the ante in the mid-range sector with the launch of the new Doblò Cargo in 2010,” said the Trade Van Driver Judges. “Since then it has been winning prizes across the world and our award here recognises the superb build quality and the huge number of variants Fiat has made available to trade buyers.”</w:t>
      </w:r>
    </w:p>
    <w:p w:rsidR="00025544" w:rsidRDefault="00025544" w:rsidP="00C57D58">
      <w:pPr>
        <w:rPr>
          <w:szCs w:val="20"/>
          <w:lang w:val="en-GB"/>
        </w:rPr>
      </w:pPr>
    </w:p>
    <w:p w:rsidR="00025544" w:rsidRPr="00C57D58" w:rsidRDefault="00025544" w:rsidP="00C57D58">
      <w:pPr>
        <w:rPr>
          <w:szCs w:val="20"/>
          <w:lang w:val="en-GB"/>
        </w:rPr>
      </w:pPr>
      <w:r>
        <w:rPr>
          <w:szCs w:val="20"/>
          <w:lang w:val="en-GB"/>
        </w:rPr>
        <w:t xml:space="preserve">The FIAT </w:t>
      </w:r>
      <w:r w:rsidRPr="00C57D58">
        <w:rPr>
          <w:szCs w:val="20"/>
          <w:lang w:val="en-GB"/>
        </w:rPr>
        <w:t xml:space="preserve">Doblò Cargo sits on an all-new platform that makes it a class leader in </w:t>
      </w:r>
      <w:r>
        <w:rPr>
          <w:szCs w:val="20"/>
          <w:lang w:val="en-GB"/>
        </w:rPr>
        <w:t xml:space="preserve">all </w:t>
      </w:r>
      <w:r w:rsidRPr="00C57D58">
        <w:rPr>
          <w:szCs w:val="20"/>
          <w:lang w:val="en-GB"/>
        </w:rPr>
        <w:t>the areas that matte</w:t>
      </w:r>
      <w:r>
        <w:rPr>
          <w:szCs w:val="20"/>
          <w:lang w:val="en-GB"/>
        </w:rPr>
        <w:t xml:space="preserve">r most to professional drivers: It boasts a </w:t>
      </w:r>
      <w:r w:rsidRPr="00C57D58">
        <w:rPr>
          <w:szCs w:val="20"/>
          <w:lang w:val="en-GB"/>
        </w:rPr>
        <w:t xml:space="preserve">payload </w:t>
      </w:r>
      <w:r>
        <w:rPr>
          <w:szCs w:val="20"/>
          <w:lang w:val="en-GB"/>
        </w:rPr>
        <w:t xml:space="preserve">of up to one tonne; a load volume of up to </w:t>
      </w:r>
      <w:r w:rsidRPr="00C57D58">
        <w:rPr>
          <w:szCs w:val="20"/>
          <w:lang w:val="en-GB"/>
        </w:rPr>
        <w:t>4.2 m</w:t>
      </w:r>
      <w:r w:rsidRPr="00C57D58">
        <w:rPr>
          <w:szCs w:val="20"/>
          <w:vertAlign w:val="superscript"/>
          <w:lang w:val="en-GB"/>
        </w:rPr>
        <w:t>3</w:t>
      </w:r>
      <w:r w:rsidRPr="00C57D58">
        <w:rPr>
          <w:szCs w:val="20"/>
          <w:lang w:val="en-GB"/>
        </w:rPr>
        <w:t xml:space="preserve"> </w:t>
      </w:r>
      <w:r>
        <w:rPr>
          <w:szCs w:val="20"/>
          <w:lang w:val="en-GB"/>
        </w:rPr>
        <w:t>of load volume; a sophisticated b</w:t>
      </w:r>
      <w:r w:rsidRPr="00C57D58">
        <w:rPr>
          <w:szCs w:val="20"/>
          <w:lang w:val="en-GB"/>
        </w:rPr>
        <w:t xml:space="preserve">i-Link suspension </w:t>
      </w:r>
      <w:r>
        <w:rPr>
          <w:szCs w:val="20"/>
          <w:lang w:val="en-GB"/>
        </w:rPr>
        <w:t xml:space="preserve">for a smooth ride even when laden </w:t>
      </w:r>
      <w:r w:rsidRPr="00C57D58">
        <w:rPr>
          <w:szCs w:val="20"/>
          <w:lang w:val="en-GB"/>
        </w:rPr>
        <w:t xml:space="preserve">and a new range of Euro 5-compliant </w:t>
      </w:r>
      <w:r>
        <w:rPr>
          <w:szCs w:val="20"/>
          <w:lang w:val="en-GB"/>
        </w:rPr>
        <w:t xml:space="preserve">diesel </w:t>
      </w:r>
      <w:r w:rsidRPr="00C57D58">
        <w:rPr>
          <w:szCs w:val="20"/>
          <w:lang w:val="en-GB"/>
        </w:rPr>
        <w:t xml:space="preserve">engines </w:t>
      </w:r>
      <w:r>
        <w:rPr>
          <w:szCs w:val="20"/>
          <w:lang w:val="en-GB"/>
        </w:rPr>
        <w:t>with long service intervals and low fuel consumption</w:t>
      </w:r>
      <w:r w:rsidRPr="00C57D58">
        <w:rPr>
          <w:szCs w:val="20"/>
          <w:lang w:val="en-GB"/>
        </w:rPr>
        <w:t>.</w:t>
      </w:r>
    </w:p>
    <w:p w:rsidR="00025544" w:rsidRDefault="00025544" w:rsidP="00C57D58">
      <w:pPr>
        <w:rPr>
          <w:szCs w:val="20"/>
          <w:lang w:val="en-GB"/>
        </w:rPr>
      </w:pPr>
    </w:p>
    <w:p w:rsidR="00025544" w:rsidRDefault="00025544" w:rsidP="00C57D58">
      <w:pPr>
        <w:rPr>
          <w:szCs w:val="20"/>
          <w:lang w:val="en-GB"/>
        </w:rPr>
      </w:pPr>
      <w:r>
        <w:rPr>
          <w:szCs w:val="20"/>
          <w:lang w:val="en-GB"/>
        </w:rPr>
        <w:t xml:space="preserve">FIAT </w:t>
      </w:r>
      <w:r w:rsidRPr="00C57D58">
        <w:rPr>
          <w:szCs w:val="20"/>
          <w:lang w:val="en-GB"/>
        </w:rPr>
        <w:t xml:space="preserve">Professional also </w:t>
      </w:r>
      <w:r>
        <w:rPr>
          <w:szCs w:val="20"/>
          <w:lang w:val="en-GB"/>
        </w:rPr>
        <w:t xml:space="preserve">scooped </w:t>
      </w:r>
      <w:r w:rsidRPr="00C57D58">
        <w:rPr>
          <w:szCs w:val="20"/>
          <w:lang w:val="en-GB"/>
        </w:rPr>
        <w:t xml:space="preserve">the </w:t>
      </w:r>
      <w:r>
        <w:rPr>
          <w:szCs w:val="20"/>
          <w:lang w:val="en-GB"/>
        </w:rPr>
        <w:t>“</w:t>
      </w:r>
      <w:r w:rsidRPr="00C57D58">
        <w:rPr>
          <w:szCs w:val="20"/>
          <w:lang w:val="en-GB"/>
        </w:rPr>
        <w:t>TVD Editor’s Choice</w:t>
      </w:r>
      <w:r>
        <w:rPr>
          <w:szCs w:val="20"/>
          <w:lang w:val="en-GB"/>
        </w:rPr>
        <w:t>”</w:t>
      </w:r>
      <w:r w:rsidRPr="00C57D58">
        <w:rPr>
          <w:szCs w:val="20"/>
          <w:lang w:val="en-GB"/>
        </w:rPr>
        <w:t xml:space="preserve"> award with the </w:t>
      </w:r>
      <w:r>
        <w:rPr>
          <w:szCs w:val="20"/>
          <w:lang w:val="en-GB"/>
        </w:rPr>
        <w:t xml:space="preserve">new FIAT </w:t>
      </w:r>
      <w:r w:rsidRPr="00C57D58">
        <w:rPr>
          <w:szCs w:val="20"/>
          <w:lang w:val="en-GB"/>
        </w:rPr>
        <w:t>Fiorino.</w:t>
      </w:r>
      <w:r>
        <w:rPr>
          <w:szCs w:val="20"/>
          <w:lang w:val="en-GB"/>
        </w:rPr>
        <w:t xml:space="preserve"> </w:t>
      </w:r>
      <w:r w:rsidRPr="00C57D58">
        <w:rPr>
          <w:szCs w:val="20"/>
          <w:lang w:val="en-GB"/>
        </w:rPr>
        <w:t>Editor Matthew Eisenegger chose the Fiat Fiorino as his favourite for several reasons</w:t>
      </w:r>
      <w:r>
        <w:rPr>
          <w:szCs w:val="20"/>
          <w:lang w:val="en-GB"/>
        </w:rPr>
        <w:t xml:space="preserve">: </w:t>
      </w:r>
      <w:r w:rsidRPr="00C57D58">
        <w:rPr>
          <w:szCs w:val="20"/>
          <w:lang w:val="en-GB"/>
        </w:rPr>
        <w:t>“It’s very competitive to buy and run, it’s great to drive and it carries a great deal of cargo for its size. It also possesses the classic Italian style of design, which I personally like.”</w:t>
      </w:r>
    </w:p>
    <w:p w:rsidR="00025544" w:rsidRPr="00C57D58" w:rsidRDefault="00025544" w:rsidP="00C57D58">
      <w:pPr>
        <w:rPr>
          <w:szCs w:val="20"/>
          <w:lang w:val="en-GB"/>
        </w:rPr>
      </w:pPr>
    </w:p>
    <w:p w:rsidR="00025544" w:rsidRPr="00C57D58" w:rsidRDefault="00025544" w:rsidP="00C57D58">
      <w:pPr>
        <w:rPr>
          <w:szCs w:val="20"/>
          <w:lang w:val="en-GB"/>
        </w:rPr>
      </w:pPr>
      <w:r w:rsidRPr="00C57D58">
        <w:rPr>
          <w:szCs w:val="20"/>
          <w:lang w:val="en-GB"/>
        </w:rPr>
        <w:t>Commenting on the double success</w:t>
      </w:r>
      <w:r>
        <w:rPr>
          <w:szCs w:val="20"/>
          <w:lang w:val="en-GB"/>
        </w:rPr>
        <w:t xml:space="preserve"> Sebastiano Fedrigo, Director,</w:t>
      </w:r>
      <w:r w:rsidRPr="00C57D58">
        <w:rPr>
          <w:szCs w:val="20"/>
          <w:lang w:val="en-GB"/>
        </w:rPr>
        <w:t xml:space="preserve"> </w:t>
      </w:r>
      <w:r>
        <w:rPr>
          <w:szCs w:val="20"/>
          <w:lang w:val="en-GB"/>
        </w:rPr>
        <w:t xml:space="preserve">FIAT </w:t>
      </w:r>
      <w:r w:rsidRPr="00C57D58">
        <w:rPr>
          <w:szCs w:val="20"/>
          <w:lang w:val="en-GB"/>
        </w:rPr>
        <w:t xml:space="preserve">Professional </w:t>
      </w:r>
      <w:smartTag w:uri="urn:schemas-microsoft-com:office:smarttags" w:element="country-region">
        <w:r w:rsidRPr="00C57D58">
          <w:rPr>
            <w:szCs w:val="20"/>
            <w:lang w:val="en-GB"/>
          </w:rPr>
          <w:t>UK</w:t>
        </w:r>
      </w:smartTag>
      <w:r w:rsidRPr="00C57D58">
        <w:rPr>
          <w:szCs w:val="20"/>
          <w:lang w:val="en-GB"/>
        </w:rPr>
        <w:t xml:space="preserve"> </w:t>
      </w:r>
      <w:r>
        <w:rPr>
          <w:szCs w:val="20"/>
          <w:lang w:val="en-GB"/>
        </w:rPr>
        <w:t>said</w:t>
      </w:r>
      <w:r w:rsidRPr="00C57D58">
        <w:rPr>
          <w:szCs w:val="20"/>
          <w:lang w:val="en-GB"/>
        </w:rPr>
        <w:t>: “We are delighted to receive these accolades for our class-leading vans from Trade Van Driver. It is particularly pleasing that our models have not only been recognised by an expert panel of journalists, but also by a panel of readers who use light commercial vehicles as part of their businesses.”</w:t>
      </w:r>
    </w:p>
    <w:p w:rsidR="00025544" w:rsidRPr="00F57D3F" w:rsidRDefault="00025544" w:rsidP="00F57D3F">
      <w:pPr>
        <w:jc w:val="center"/>
        <w:rPr>
          <w:szCs w:val="20"/>
        </w:rPr>
      </w:pPr>
      <w:r>
        <w:t>- Ends -</w:t>
      </w:r>
    </w:p>
    <w:sectPr w:rsidR="00025544" w:rsidRPr="00F57D3F" w:rsidSect="0058592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544" w:rsidRDefault="00025544">
      <w:r>
        <w:separator/>
      </w:r>
    </w:p>
  </w:endnote>
  <w:endnote w:type="continuationSeparator" w:id="0">
    <w:p w:rsidR="00025544" w:rsidRDefault="00025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44" w:rsidRDefault="000255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44" w:rsidRPr="00D52896" w:rsidRDefault="00025544" w:rsidP="0083098E">
    <w:pPr>
      <w:rPr>
        <w:b/>
        <w:sz w:val="18"/>
        <w:szCs w:val="18"/>
      </w:rPr>
    </w:pPr>
    <w:r w:rsidRPr="00D52896">
      <w:rPr>
        <w:sz w:val="18"/>
        <w:szCs w:val="18"/>
      </w:rPr>
      <w:t>Contact</w:t>
    </w:r>
    <w:r w:rsidRPr="00D52896">
      <w:rPr>
        <w:b/>
        <w:sz w:val="18"/>
        <w:szCs w:val="18"/>
      </w:rPr>
      <w:t xml:space="preserve">: </w:t>
    </w:r>
  </w:p>
  <w:p w:rsidR="00025544" w:rsidRPr="00D52896" w:rsidRDefault="00025544" w:rsidP="0083098E">
    <w:pPr>
      <w:rPr>
        <w:b/>
        <w:bCs/>
        <w:sz w:val="18"/>
        <w:szCs w:val="18"/>
      </w:rPr>
    </w:pPr>
    <w:smartTag w:uri="urn:schemas-microsoft-com:office:smarttags" w:element="IMContact">
      <w:smartTagPr>
        <w:attr w:name="DNID" w:val="Conor Twomey"/>
        <w:attr w:name="SIPID" w:val="conorjtwomey@gmail.com"/>
        <w:attr w:name="EMAILID" w:val="conorjtwomey@gmail.com"/>
      </w:smartTagPr>
      <w:r w:rsidRPr="00D52896">
        <w:rPr>
          <w:b/>
          <w:bCs/>
          <w:sz w:val="18"/>
          <w:szCs w:val="18"/>
        </w:rPr>
        <w:t>Conor Twomey</w:t>
      </w:r>
    </w:smartTag>
    <w:r w:rsidRPr="00D52896">
      <w:rPr>
        <w:b/>
        <w:bCs/>
        <w:sz w:val="18"/>
        <w:szCs w:val="18"/>
      </w:rPr>
      <w:t xml:space="preserve"> </w:t>
    </w:r>
    <w:r w:rsidRPr="00D52896">
      <w:rPr>
        <w:bCs/>
        <w:color w:val="000000"/>
        <w:sz w:val="18"/>
        <w:szCs w:val="18"/>
      </w:rPr>
      <w:t>Marketing Communications Manager</w:t>
    </w:r>
    <w:r w:rsidRPr="00D52896">
      <w:rPr>
        <w:bCs/>
        <w:color w:val="000000"/>
        <w:sz w:val="18"/>
        <w:szCs w:val="18"/>
      </w:rPr>
      <w:br/>
    </w:r>
    <w:r w:rsidRPr="00F2267C">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FGAI_Logos_ALL_BRANDS" style="width:220.5pt;height:31.5pt;visibility:visible">
          <v:imagedata r:id="rId1" o:title=""/>
        </v:shape>
      </w:pict>
    </w:r>
  </w:p>
  <w:p w:rsidR="00025544" w:rsidRPr="00D52896" w:rsidRDefault="00025544" w:rsidP="0083098E">
    <w:pPr>
      <w:rPr>
        <w:b/>
        <w:color w:val="800000"/>
        <w:sz w:val="18"/>
        <w:szCs w:val="18"/>
      </w:rPr>
    </w:pPr>
    <w:r w:rsidRPr="0083098E">
      <w:rPr>
        <w:b/>
        <w:color w:val="C00000"/>
        <w:sz w:val="18"/>
        <w:szCs w:val="18"/>
      </w:rPr>
      <w:t xml:space="preserve">FIAT Group Automobiles </w:t>
    </w:r>
    <w:smartTag w:uri="urn:schemas-microsoft-com:office:smarttags" w:element="place">
      <w:smartTag w:uri="urn:schemas-microsoft-com:office:smarttags" w:element="country-region">
        <w:r w:rsidRPr="0083098E">
          <w:rPr>
            <w:b/>
            <w:color w:val="C00000"/>
            <w:sz w:val="18"/>
            <w:szCs w:val="18"/>
          </w:rPr>
          <w:t>Ireland</w:t>
        </w:r>
      </w:smartTag>
    </w:smartTag>
    <w:r w:rsidRPr="0083098E">
      <w:rPr>
        <w:b/>
        <w:color w:val="C00000"/>
        <w:sz w:val="18"/>
        <w:szCs w:val="18"/>
      </w:rPr>
      <w:t xml:space="preserve">, Agnelli House, </w:t>
    </w:r>
    <w:smartTag w:uri="urn:schemas-microsoft-com:office:smarttags" w:element="Street">
      <w:r w:rsidRPr="0083098E">
        <w:rPr>
          <w:b/>
          <w:color w:val="C00000"/>
          <w:sz w:val="18"/>
          <w:szCs w:val="18"/>
        </w:rPr>
        <w:t>Naas Road</w:t>
      </w:r>
    </w:smartTag>
    <w:r w:rsidRPr="0083098E">
      <w:rPr>
        <w:b/>
        <w:color w:val="C00000"/>
        <w:sz w:val="18"/>
        <w:szCs w:val="18"/>
      </w:rPr>
      <w:t xml:space="preserve">, </w:t>
    </w:r>
    <w:smartTag w:uri="urn:schemas-microsoft-com:office:smarttags" w:element="City">
      <w:r w:rsidRPr="0083098E">
        <w:rPr>
          <w:b/>
          <w:color w:val="C00000"/>
          <w:sz w:val="18"/>
          <w:szCs w:val="18"/>
        </w:rPr>
        <w:t>Dublin</w:t>
      </w:r>
    </w:smartTag>
    <w:r w:rsidRPr="0083098E">
      <w:rPr>
        <w:b/>
        <w:color w:val="C00000"/>
        <w:sz w:val="18"/>
        <w:szCs w:val="18"/>
      </w:rPr>
      <w:t xml:space="preserve"> 12 </w:t>
    </w:r>
    <w:r w:rsidRPr="00D52896">
      <w:rPr>
        <w:b/>
        <w:sz w:val="18"/>
        <w:szCs w:val="18"/>
      </w:rPr>
      <w:br/>
    </w:r>
    <w:r w:rsidRPr="00D52896">
      <w:rPr>
        <w:sz w:val="18"/>
        <w:szCs w:val="18"/>
      </w:rPr>
      <w:t xml:space="preserve">O: </w:t>
    </w:r>
    <w:r w:rsidRPr="00D52896">
      <w:rPr>
        <w:b/>
        <w:sz w:val="18"/>
        <w:szCs w:val="18"/>
      </w:rPr>
      <w:t xml:space="preserve">+353 (0)1 4034425 </w:t>
    </w:r>
    <w:r w:rsidRPr="00D52896">
      <w:rPr>
        <w:sz w:val="18"/>
        <w:szCs w:val="18"/>
      </w:rPr>
      <w:t xml:space="preserve">M: </w:t>
    </w:r>
    <w:r w:rsidRPr="00D52896">
      <w:rPr>
        <w:b/>
        <w:sz w:val="18"/>
        <w:szCs w:val="18"/>
      </w:rPr>
      <w:t xml:space="preserve">+353 (0)87 9353322 </w:t>
    </w:r>
    <w:r w:rsidRPr="00D52896">
      <w:rPr>
        <w:sz w:val="18"/>
        <w:szCs w:val="18"/>
        <w:lang w:val="pl-PL"/>
      </w:rPr>
      <w:t xml:space="preserve">E: </w:t>
    </w:r>
    <w:r w:rsidRPr="00D52896">
      <w:rPr>
        <w:b/>
        <w:sz w:val="18"/>
        <w:szCs w:val="18"/>
        <w:lang w:val="pl-PL"/>
      </w:rPr>
      <w:t>conor.twomey@FIAT.com W: www.FIATpress.ie</w:t>
    </w:r>
  </w:p>
  <w:p w:rsidR="00025544" w:rsidRDefault="000255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44" w:rsidRDefault="00025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544" w:rsidRDefault="00025544">
      <w:r>
        <w:separator/>
      </w:r>
    </w:p>
  </w:footnote>
  <w:footnote w:type="continuationSeparator" w:id="0">
    <w:p w:rsidR="00025544" w:rsidRDefault="00025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44" w:rsidRDefault="0002554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0.55pt;height:422.35pt;z-index:-251658752;mso-position-horizontal:center;mso-position-horizontal-relative:margin;mso-position-vertical:center;mso-position-vertical-relative:margin" o:allowincell="f">
          <v:imagedata r:id="rId1" o:title=""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44" w:rsidRDefault="0002554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450.55pt;height:422.35pt;z-index:-251657728;mso-position-horizontal:center;mso-position-horizontal-relative:margin;mso-position-vertical:center;mso-position-vertical-relative:margin" o:allowincell="f">
          <v:imagedata r:id="rId1" o:title=""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44" w:rsidRDefault="0002554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450.55pt;height:422.35pt;z-index:-251659776;mso-position-horizontal:center;mso-position-horizontal-relative:margin;mso-position-vertical:center;mso-position-vertical-relative:margin" o:allowincell="f">
          <v:imagedata r:id="rId1" o:title=""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B2B67"/>
    <w:multiLevelType w:val="hybridMultilevel"/>
    <w:tmpl w:val="7FF200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28B"/>
    <w:rsid w:val="00025544"/>
    <w:rsid w:val="00053862"/>
    <w:rsid w:val="000A5A94"/>
    <w:rsid w:val="000D412A"/>
    <w:rsid w:val="00183552"/>
    <w:rsid w:val="00223BD0"/>
    <w:rsid w:val="002B230B"/>
    <w:rsid w:val="00314896"/>
    <w:rsid w:val="00323D67"/>
    <w:rsid w:val="003E5C38"/>
    <w:rsid w:val="004453C8"/>
    <w:rsid w:val="0058592E"/>
    <w:rsid w:val="005E06A6"/>
    <w:rsid w:val="005F7B9B"/>
    <w:rsid w:val="006E1024"/>
    <w:rsid w:val="006F60C7"/>
    <w:rsid w:val="007060F3"/>
    <w:rsid w:val="00730233"/>
    <w:rsid w:val="00743CC0"/>
    <w:rsid w:val="0078307B"/>
    <w:rsid w:val="00783946"/>
    <w:rsid w:val="007A15DF"/>
    <w:rsid w:val="007D4E3C"/>
    <w:rsid w:val="0083098E"/>
    <w:rsid w:val="00945212"/>
    <w:rsid w:val="00976D9F"/>
    <w:rsid w:val="00AF5852"/>
    <w:rsid w:val="00B31963"/>
    <w:rsid w:val="00C57D58"/>
    <w:rsid w:val="00C96AF8"/>
    <w:rsid w:val="00CA3C19"/>
    <w:rsid w:val="00D0428B"/>
    <w:rsid w:val="00D52896"/>
    <w:rsid w:val="00D90968"/>
    <w:rsid w:val="00E23AAB"/>
    <w:rsid w:val="00E71B7A"/>
    <w:rsid w:val="00F2267C"/>
    <w:rsid w:val="00F57D3F"/>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IMContac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38"/>
    <w:rPr>
      <w:rFonts w:ascii="Trebuchet MS" w:hAnsi="Trebuchet M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0968"/>
    <w:pPr>
      <w:tabs>
        <w:tab w:val="center" w:pos="4513"/>
        <w:tab w:val="right" w:pos="9026"/>
      </w:tabs>
    </w:pPr>
    <w:rPr>
      <w:lang w:eastAsia="en-US"/>
    </w:rPr>
  </w:style>
  <w:style w:type="character" w:customStyle="1" w:styleId="HeaderChar">
    <w:name w:val="Header Char"/>
    <w:basedOn w:val="DefaultParagraphFont"/>
    <w:link w:val="Header"/>
    <w:uiPriority w:val="99"/>
    <w:locked/>
    <w:rsid w:val="00D90968"/>
    <w:rPr>
      <w:rFonts w:eastAsia="Times New Roman" w:cs="Times New Roman"/>
      <w:lang w:eastAsia="en-US"/>
    </w:rPr>
  </w:style>
  <w:style w:type="paragraph" w:styleId="Footer">
    <w:name w:val="footer"/>
    <w:basedOn w:val="Normal"/>
    <w:link w:val="FooterChar"/>
    <w:uiPriority w:val="99"/>
    <w:rsid w:val="00D90968"/>
    <w:pPr>
      <w:tabs>
        <w:tab w:val="center" w:pos="4513"/>
        <w:tab w:val="right" w:pos="9026"/>
      </w:tabs>
    </w:pPr>
    <w:rPr>
      <w:lang w:eastAsia="en-US"/>
    </w:rPr>
  </w:style>
  <w:style w:type="character" w:customStyle="1" w:styleId="FooterChar">
    <w:name w:val="Footer Char"/>
    <w:basedOn w:val="DefaultParagraphFont"/>
    <w:link w:val="Footer"/>
    <w:uiPriority w:val="99"/>
    <w:locked/>
    <w:rsid w:val="00D90968"/>
    <w:rPr>
      <w:rFonts w:eastAsia="Times New Roman" w:cs="Times New Roman"/>
      <w:lang w:eastAsia="en-US"/>
    </w:rPr>
  </w:style>
  <w:style w:type="paragraph" w:styleId="ListParagraph">
    <w:name w:val="List Paragraph"/>
    <w:basedOn w:val="Normal"/>
    <w:uiPriority w:val="99"/>
    <w:qFormat/>
    <w:rsid w:val="00D90968"/>
    <w:pPr>
      <w:ind w:left="720"/>
      <w:contextualSpacing/>
    </w:pPr>
    <w:rPr>
      <w:lang w:eastAsia="en-US"/>
    </w:rPr>
  </w:style>
  <w:style w:type="paragraph" w:styleId="BalloonText">
    <w:name w:val="Balloon Text"/>
    <w:basedOn w:val="Normal"/>
    <w:link w:val="BalloonTextChar"/>
    <w:uiPriority w:val="99"/>
    <w:semiHidden/>
    <w:rsid w:val="00D909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20442">
      <w:marLeft w:val="0"/>
      <w:marRight w:val="0"/>
      <w:marTop w:val="0"/>
      <w:marBottom w:val="0"/>
      <w:divBdr>
        <w:top w:val="none" w:sz="0" w:space="0" w:color="auto"/>
        <w:left w:val="none" w:sz="0" w:space="0" w:color="auto"/>
        <w:bottom w:val="none" w:sz="0" w:space="0" w:color="auto"/>
        <w:right w:val="none" w:sz="0" w:space="0" w:color="auto"/>
      </w:divBdr>
    </w:div>
    <w:div w:id="58020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5340A\AppData\Roaming\Microsoft\Templates\FIAT%20PR%20JAN%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FIAT PR JAN 2012</Template>
  <TotalTime>11</TotalTime>
  <Pages>1</Pages>
  <Words>290</Words>
  <Characters>1658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TWOMEY CONOR</dc:creator>
  <cp:keywords/>
  <dc:description/>
  <cp:lastModifiedBy>Conor Twomey</cp:lastModifiedBy>
  <cp:revision>6</cp:revision>
  <dcterms:created xsi:type="dcterms:W3CDTF">2012-04-16T20:15:00Z</dcterms:created>
  <dcterms:modified xsi:type="dcterms:W3CDTF">2012-04-16T20:25:00Z</dcterms:modified>
</cp:coreProperties>
</file>